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49486A" w:rsidRDefault="00B16AB6">
      <w:pPr>
        <w:spacing w:line="276" w:lineRule="auto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Додаток 2</w:t>
      </w:r>
    </w:p>
    <w:p w14:paraId="00000002" w14:textId="77777777" w:rsidR="0049486A" w:rsidRDefault="00B16AB6">
      <w:pPr>
        <w:spacing w:line="276" w:lineRule="auto"/>
        <w:ind w:firstLine="538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 рішення виконавчого комітету </w:t>
      </w:r>
    </w:p>
    <w:p w14:paraId="1EB083B8" w14:textId="77777777" w:rsidR="0049486A" w:rsidRDefault="00B16AB6">
      <w:pPr>
        <w:spacing w:line="276" w:lineRule="auto"/>
        <w:ind w:firstLine="5387"/>
        <w:jc w:val="right"/>
        <w:rPr>
          <w:sz w:val="28"/>
          <w:szCs w:val="28"/>
        </w:rPr>
      </w:pPr>
      <w:r>
        <w:rPr>
          <w:sz w:val="28"/>
          <w:szCs w:val="28"/>
        </w:rPr>
        <w:t>Дрогобицької міської ради</w:t>
      </w:r>
    </w:p>
    <w:p w14:paraId="717BB172" w14:textId="77777777" w:rsidR="0069448A" w:rsidRPr="00900A5B" w:rsidRDefault="0069448A" w:rsidP="0069448A">
      <w:pPr>
        <w:pStyle w:val="af0"/>
        <w:shd w:val="clear" w:color="auto" w:fill="FFFFFF"/>
        <w:spacing w:beforeAutospacing="0" w:after="40" w:afterAutospacing="0"/>
        <w:jc w:val="right"/>
        <w:textAlignment w:val="baseline"/>
        <w:rPr>
          <w:rStyle w:val="a4"/>
          <w:rFonts w:eastAsia="Lato"/>
          <w:color w:val="212529"/>
          <w:sz w:val="28"/>
          <w:szCs w:val="28"/>
          <w:u w:val="single"/>
          <w:shd w:val="clear" w:color="auto" w:fill="FFFFFF"/>
          <w:lang w:val="uk-UA"/>
        </w:rPr>
      </w:pPr>
      <w:bookmarkStart w:id="0" w:name="_GoBack"/>
      <w:bookmarkEnd w:id="0"/>
      <w:r w:rsidRPr="00900A5B">
        <w:rPr>
          <w:rStyle w:val="a4"/>
          <w:rFonts w:eastAsia="Lato"/>
          <w:color w:val="212529"/>
          <w:sz w:val="28"/>
          <w:szCs w:val="28"/>
          <w:u w:val="single"/>
          <w:shd w:val="clear" w:color="auto" w:fill="FFFFFF"/>
          <w:lang w:val="uk-UA"/>
        </w:rPr>
        <w:t>в</w:t>
      </w:r>
      <w:proofErr w:type="spellStart"/>
      <w:r w:rsidRPr="00900A5B">
        <w:rPr>
          <w:rStyle w:val="a4"/>
          <w:rFonts w:eastAsia="Lato"/>
          <w:color w:val="212529"/>
          <w:sz w:val="28"/>
          <w:szCs w:val="28"/>
          <w:u w:val="single"/>
          <w:shd w:val="clear" w:color="auto" w:fill="FFFFFF"/>
        </w:rPr>
        <w:t>ід</w:t>
      </w:r>
      <w:proofErr w:type="spellEnd"/>
      <w:r w:rsidRPr="00900A5B">
        <w:rPr>
          <w:rStyle w:val="a4"/>
          <w:rFonts w:eastAsia="Lato"/>
          <w:color w:val="212529"/>
          <w:sz w:val="28"/>
          <w:szCs w:val="28"/>
          <w:u w:val="single"/>
          <w:shd w:val="clear" w:color="auto" w:fill="FFFFFF"/>
        </w:rPr>
        <w:t xml:space="preserve"> </w:t>
      </w:r>
      <w:r w:rsidRPr="00900A5B">
        <w:rPr>
          <w:rStyle w:val="a4"/>
          <w:rFonts w:eastAsia="Lato"/>
          <w:color w:val="212529"/>
          <w:sz w:val="28"/>
          <w:szCs w:val="28"/>
          <w:u w:val="single"/>
          <w:shd w:val="clear" w:color="auto" w:fill="FFFFFF"/>
          <w:lang w:val="uk-UA"/>
        </w:rPr>
        <w:t xml:space="preserve">21.10.2025 </w:t>
      </w:r>
      <w:r w:rsidRPr="00900A5B">
        <w:rPr>
          <w:rStyle w:val="a4"/>
          <w:rFonts w:eastAsia="Lato"/>
          <w:color w:val="212529"/>
          <w:sz w:val="28"/>
          <w:szCs w:val="28"/>
          <w:u w:val="single"/>
          <w:shd w:val="clear" w:color="auto" w:fill="FFFFFF"/>
        </w:rPr>
        <w:t>№</w:t>
      </w:r>
      <w:r w:rsidRPr="00900A5B">
        <w:rPr>
          <w:rStyle w:val="a4"/>
          <w:rFonts w:eastAsia="Lato"/>
          <w:color w:val="212529"/>
          <w:sz w:val="28"/>
          <w:szCs w:val="28"/>
          <w:u w:val="single"/>
          <w:shd w:val="clear" w:color="auto" w:fill="FFFFFF"/>
          <w:lang w:val="uk-UA"/>
        </w:rPr>
        <w:t>332</w:t>
      </w:r>
    </w:p>
    <w:p w14:paraId="00000005" w14:textId="77777777" w:rsidR="0049486A" w:rsidRDefault="0049486A">
      <w:pPr>
        <w:spacing w:line="276" w:lineRule="auto"/>
        <w:ind w:firstLine="5387"/>
        <w:rPr>
          <w:b/>
          <w:sz w:val="28"/>
          <w:szCs w:val="28"/>
        </w:rPr>
      </w:pPr>
    </w:p>
    <w:p w14:paraId="00000006" w14:textId="77777777" w:rsidR="0049486A" w:rsidRDefault="0049486A">
      <w:pPr>
        <w:tabs>
          <w:tab w:val="left" w:pos="6544"/>
        </w:tabs>
        <w:rPr>
          <w:sz w:val="28"/>
          <w:szCs w:val="28"/>
        </w:rPr>
      </w:pPr>
    </w:p>
    <w:p w14:paraId="00000007" w14:textId="77777777" w:rsidR="0049486A" w:rsidRDefault="00B16A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СКЛАД</w:t>
      </w:r>
    </w:p>
    <w:p w14:paraId="00000008" w14:textId="77777777" w:rsidR="0049486A" w:rsidRDefault="00B16A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комісії інформаційних аудиторів, уповноважених на проведення </w:t>
      </w:r>
    </w:p>
    <w:p w14:paraId="00000009" w14:textId="77777777" w:rsidR="0049486A" w:rsidRDefault="00B16AB6">
      <w:pPr>
        <w:jc w:val="center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>інформаційного аудиту</w:t>
      </w:r>
      <w:r>
        <w:rPr>
          <w:sz w:val="28"/>
          <w:szCs w:val="28"/>
        </w:rPr>
        <w:t xml:space="preserve"> </w:t>
      </w:r>
    </w:p>
    <w:tbl>
      <w:tblPr>
        <w:tblStyle w:val="Style35"/>
        <w:tblpPr w:leftFromText="180" w:rightFromText="180" w:vertAnchor="text" w:horzAnchor="page" w:tblpX="1684" w:tblpY="298"/>
        <w:tblOverlap w:val="never"/>
        <w:tblW w:w="951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341"/>
        <w:gridCol w:w="5354"/>
      </w:tblGrid>
      <w:tr w:rsidR="0049486A" w14:paraId="6CF95F82" w14:textId="77777777">
        <w:tc>
          <w:tcPr>
            <w:tcW w:w="38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2020D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Вовків Віталій Богданович</w:t>
            </w:r>
          </w:p>
        </w:tc>
        <w:tc>
          <w:tcPr>
            <w:tcW w:w="341" w:type="dxa"/>
          </w:tcPr>
          <w:p w14:paraId="3796CABD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AA532" w14:textId="77777777" w:rsidR="0049486A" w:rsidRDefault="00B16AB6">
            <w:pP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Керуючий справами виконкому</w:t>
            </w:r>
          </w:p>
          <w:p w14:paraId="30E91D08" w14:textId="77777777" w:rsidR="0049486A" w:rsidRDefault="0049486A">
            <w:pPr>
              <w:jc w:val="both"/>
              <w:rPr>
                <w:sz w:val="28"/>
                <w:szCs w:val="28"/>
                <w:highlight w:val="white"/>
              </w:rPr>
            </w:pPr>
          </w:p>
        </w:tc>
      </w:tr>
      <w:tr w:rsidR="0049486A" w14:paraId="38E40B31" w14:textId="77777777">
        <w:tc>
          <w:tcPr>
            <w:tcW w:w="38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D2113" w14:textId="77777777" w:rsidR="0049486A" w:rsidRDefault="00B16AB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Герій</w:t>
            </w:r>
            <w:proofErr w:type="spellEnd"/>
            <w:r>
              <w:rPr>
                <w:sz w:val="28"/>
                <w:szCs w:val="28"/>
              </w:rPr>
              <w:t xml:space="preserve"> Володимир Богданович</w:t>
            </w:r>
          </w:p>
        </w:tc>
        <w:tc>
          <w:tcPr>
            <w:tcW w:w="341" w:type="dxa"/>
          </w:tcPr>
          <w:p w14:paraId="1079F296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3579D" w14:textId="77777777" w:rsidR="0049486A" w:rsidRDefault="00B16AB6">
            <w:pP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Завідувач сектору інформаційних </w:t>
            </w:r>
            <w:proofErr w:type="spellStart"/>
            <w:r>
              <w:rPr>
                <w:sz w:val="28"/>
                <w:szCs w:val="28"/>
                <w:highlight w:val="white"/>
              </w:rPr>
              <w:t>технолгій</w:t>
            </w:r>
            <w:proofErr w:type="spellEnd"/>
            <w:r>
              <w:rPr>
                <w:sz w:val="28"/>
                <w:szCs w:val="28"/>
                <w:highlight w:val="white"/>
              </w:rPr>
              <w:t xml:space="preserve"> цифрової трансформації та технічного захисту інформації</w:t>
            </w:r>
          </w:p>
        </w:tc>
      </w:tr>
      <w:tr w:rsidR="0049486A" w14:paraId="76DC9D6F" w14:textId="77777777">
        <w:tc>
          <w:tcPr>
            <w:tcW w:w="38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C5A84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Бах Ігор Васильович</w:t>
            </w:r>
          </w:p>
        </w:tc>
        <w:tc>
          <w:tcPr>
            <w:tcW w:w="341" w:type="dxa"/>
          </w:tcPr>
          <w:p w14:paraId="6CB19820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53B83" w14:textId="77777777" w:rsidR="0049486A" w:rsidRDefault="00B16AB6">
            <w:pP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Головний спеціаліст </w:t>
            </w:r>
            <w:r>
              <w:rPr>
                <w:sz w:val="28"/>
                <w:szCs w:val="28"/>
                <w:highlight w:val="white"/>
              </w:rPr>
              <w:t xml:space="preserve">сектору інформаційних </w:t>
            </w:r>
            <w:proofErr w:type="spellStart"/>
            <w:r>
              <w:rPr>
                <w:sz w:val="28"/>
                <w:szCs w:val="28"/>
                <w:highlight w:val="white"/>
              </w:rPr>
              <w:t>технолгій</w:t>
            </w:r>
            <w:proofErr w:type="spellEnd"/>
            <w:r>
              <w:rPr>
                <w:sz w:val="28"/>
                <w:szCs w:val="28"/>
                <w:highlight w:val="white"/>
              </w:rPr>
              <w:t xml:space="preserve"> цифрової трансформації та технічного захисту інформації</w:t>
            </w:r>
          </w:p>
        </w:tc>
      </w:tr>
      <w:tr w:rsidR="0049486A" w14:paraId="393C888D" w14:textId="77777777">
        <w:tc>
          <w:tcPr>
            <w:tcW w:w="38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C5EEC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Федько Ніна Володимирівна</w:t>
            </w:r>
          </w:p>
        </w:tc>
        <w:tc>
          <w:tcPr>
            <w:tcW w:w="341" w:type="dxa"/>
          </w:tcPr>
          <w:p w14:paraId="46FFD2A7" w14:textId="77777777" w:rsidR="0049486A" w:rsidRDefault="0049486A">
            <w:pPr>
              <w:rPr>
                <w:sz w:val="28"/>
                <w:szCs w:val="28"/>
              </w:rPr>
            </w:pPr>
          </w:p>
        </w:tc>
        <w:tc>
          <w:tcPr>
            <w:tcW w:w="5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FBBAE" w14:textId="77777777" w:rsidR="0049486A" w:rsidRDefault="00B16A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Завідувач сектору роботи з громадськістю</w:t>
            </w:r>
          </w:p>
        </w:tc>
      </w:tr>
      <w:tr w:rsidR="0049486A" w14:paraId="0DA2E123" w14:textId="77777777">
        <w:tc>
          <w:tcPr>
            <w:tcW w:w="38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E9F9E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Іващенко Юрій Валерійович</w:t>
            </w:r>
          </w:p>
        </w:tc>
        <w:tc>
          <w:tcPr>
            <w:tcW w:w="341" w:type="dxa"/>
          </w:tcPr>
          <w:p w14:paraId="0200E12C" w14:textId="77777777" w:rsidR="0049486A" w:rsidRDefault="0049486A">
            <w:pPr>
              <w:rPr>
                <w:sz w:val="28"/>
                <w:szCs w:val="28"/>
              </w:rPr>
            </w:pPr>
          </w:p>
          <w:p w14:paraId="43763EBF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EF262" w14:textId="77777777" w:rsidR="0049486A" w:rsidRDefault="00B16A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провідний консультант відділу цифрової трансформації та інфраструктури управління з питань цифрового розвитку Львівської обласної державної адміністрації (за згодою)</w:t>
            </w:r>
          </w:p>
          <w:p w14:paraId="39A93E61" w14:textId="77777777" w:rsidR="0049486A" w:rsidRDefault="0049486A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49486A" w14:paraId="10E62DA0" w14:textId="77777777">
        <w:tc>
          <w:tcPr>
            <w:tcW w:w="38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D4628" w14:textId="77777777" w:rsidR="0049486A" w:rsidRDefault="00B16AB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Хомик</w:t>
            </w:r>
            <w:proofErr w:type="spellEnd"/>
            <w:r>
              <w:rPr>
                <w:sz w:val="28"/>
                <w:szCs w:val="28"/>
              </w:rPr>
              <w:t xml:space="preserve"> Наталія Андріївна</w:t>
            </w:r>
          </w:p>
        </w:tc>
        <w:tc>
          <w:tcPr>
            <w:tcW w:w="341" w:type="dxa"/>
          </w:tcPr>
          <w:p w14:paraId="6D023C14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06A39837" w14:textId="77777777" w:rsidR="0049486A" w:rsidRDefault="0049486A">
            <w:pPr>
              <w:rPr>
                <w:sz w:val="28"/>
                <w:szCs w:val="28"/>
              </w:rPr>
            </w:pPr>
          </w:p>
        </w:tc>
        <w:tc>
          <w:tcPr>
            <w:tcW w:w="5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CFEB8" w14:textId="77777777" w:rsidR="0049486A" w:rsidRDefault="00B16AB6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 відділу цифрової трансформації та інфраструктури управління з питань цифрового розвитку Львівської обласної державної адміністрації (за згодою)</w:t>
            </w:r>
          </w:p>
        </w:tc>
      </w:tr>
    </w:tbl>
    <w:p w14:paraId="18A23F47" w14:textId="77777777" w:rsidR="0049486A" w:rsidRDefault="0049486A">
      <w:pPr>
        <w:jc w:val="center"/>
        <w:rPr>
          <w:b/>
          <w:sz w:val="28"/>
          <w:szCs w:val="28"/>
        </w:rPr>
      </w:pPr>
    </w:p>
    <w:p w14:paraId="00000025" w14:textId="77777777" w:rsidR="0049486A" w:rsidRDefault="0049486A">
      <w:pPr>
        <w:tabs>
          <w:tab w:val="left" w:pos="6544"/>
        </w:tabs>
        <w:jc w:val="center"/>
        <w:rPr>
          <w:sz w:val="28"/>
          <w:szCs w:val="28"/>
        </w:rPr>
      </w:pPr>
    </w:p>
    <w:p w14:paraId="17E52C11" w14:textId="77777777" w:rsidR="0049486A" w:rsidRDefault="0049486A">
      <w:pPr>
        <w:tabs>
          <w:tab w:val="left" w:pos="6544"/>
        </w:tabs>
        <w:jc w:val="center"/>
        <w:rPr>
          <w:sz w:val="28"/>
          <w:szCs w:val="28"/>
        </w:rPr>
      </w:pPr>
    </w:p>
    <w:p w14:paraId="02727E9C" w14:textId="77777777" w:rsidR="0049486A" w:rsidRDefault="0049486A">
      <w:pPr>
        <w:tabs>
          <w:tab w:val="left" w:pos="6544"/>
        </w:tabs>
        <w:jc w:val="center"/>
        <w:rPr>
          <w:sz w:val="28"/>
          <w:szCs w:val="28"/>
        </w:rPr>
      </w:pPr>
    </w:p>
    <w:p w14:paraId="30D5DECB" w14:textId="77777777" w:rsidR="0049486A" w:rsidRDefault="0049486A">
      <w:pPr>
        <w:tabs>
          <w:tab w:val="left" w:pos="6544"/>
        </w:tabs>
        <w:jc w:val="center"/>
        <w:rPr>
          <w:sz w:val="28"/>
          <w:szCs w:val="28"/>
        </w:rPr>
      </w:pPr>
    </w:p>
    <w:p w14:paraId="7121ADDB" w14:textId="77777777" w:rsidR="0049486A" w:rsidRDefault="0049486A">
      <w:pPr>
        <w:tabs>
          <w:tab w:val="left" w:pos="6544"/>
        </w:tabs>
        <w:jc w:val="center"/>
        <w:rPr>
          <w:sz w:val="28"/>
          <w:szCs w:val="28"/>
        </w:rPr>
      </w:pPr>
    </w:p>
    <w:p w14:paraId="3ED1ADA1" w14:textId="77777777" w:rsidR="0049486A" w:rsidRDefault="0049486A">
      <w:pPr>
        <w:tabs>
          <w:tab w:val="left" w:pos="6544"/>
        </w:tabs>
        <w:jc w:val="center"/>
        <w:rPr>
          <w:sz w:val="28"/>
          <w:szCs w:val="28"/>
        </w:rPr>
      </w:pPr>
    </w:p>
    <w:p w14:paraId="227453AA" w14:textId="77777777" w:rsidR="0049486A" w:rsidRDefault="0049486A">
      <w:pPr>
        <w:tabs>
          <w:tab w:val="left" w:pos="6544"/>
        </w:tabs>
        <w:jc w:val="center"/>
        <w:rPr>
          <w:sz w:val="28"/>
          <w:szCs w:val="28"/>
        </w:rPr>
      </w:pPr>
    </w:p>
    <w:p w14:paraId="25047218" w14:textId="77777777" w:rsidR="0049486A" w:rsidRDefault="0049486A">
      <w:pPr>
        <w:tabs>
          <w:tab w:val="left" w:pos="6544"/>
        </w:tabs>
        <w:jc w:val="center"/>
        <w:rPr>
          <w:sz w:val="28"/>
          <w:szCs w:val="28"/>
        </w:rPr>
      </w:pPr>
    </w:p>
    <w:p w14:paraId="0000002A" w14:textId="77777777" w:rsidR="0049486A" w:rsidRDefault="00B16AB6">
      <w:pPr>
        <w:tabs>
          <w:tab w:val="left" w:pos="6544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Заступник міського голови</w:t>
      </w:r>
      <w:r>
        <w:rPr>
          <w:b/>
          <w:bCs/>
          <w:sz w:val="28"/>
          <w:szCs w:val="28"/>
        </w:rPr>
        <w:br/>
        <w:t xml:space="preserve">з гуманітарних та соціальних відносин              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Юрій </w:t>
      </w:r>
      <w:bookmarkStart w:id="1" w:name="_heading=h.gjdgxs" w:colFirst="0" w:colLast="0"/>
      <w:bookmarkEnd w:id="1"/>
      <w:r>
        <w:rPr>
          <w:b/>
          <w:bCs/>
          <w:sz w:val="28"/>
          <w:szCs w:val="28"/>
        </w:rPr>
        <w:t>КУШЛИК</w:t>
      </w:r>
    </w:p>
    <w:p w14:paraId="13A9BA72" w14:textId="77777777" w:rsidR="0049486A" w:rsidRDefault="0049486A">
      <w:pPr>
        <w:tabs>
          <w:tab w:val="left" w:pos="6544"/>
        </w:tabs>
        <w:rPr>
          <w:b/>
          <w:bCs/>
          <w:sz w:val="28"/>
          <w:szCs w:val="28"/>
        </w:rPr>
      </w:pPr>
    </w:p>
    <w:sectPr w:rsidR="0049486A">
      <w:headerReference w:type="default" r:id="rId7"/>
      <w:pgSz w:w="11906" w:h="16838"/>
      <w:pgMar w:top="851" w:right="567" w:bottom="824" w:left="1701" w:header="566" w:footer="56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BC477" w14:textId="77777777" w:rsidR="00283330" w:rsidRDefault="00283330">
      <w:r>
        <w:separator/>
      </w:r>
    </w:p>
  </w:endnote>
  <w:endnote w:type="continuationSeparator" w:id="0">
    <w:p w14:paraId="051DFF4C" w14:textId="77777777" w:rsidR="00283330" w:rsidRDefault="0028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MS Mincho">
    <w:altName w:val="ＭＳ 明朝"/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Lato">
    <w:altName w:val="Times New Roman"/>
    <w:charset w:val="00"/>
    <w:family w:val="auto"/>
    <w:pitch w:val="default"/>
  </w:font>
  <w:font w:name="DengXian Light"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A4DD2" w14:textId="77777777" w:rsidR="00283330" w:rsidRDefault="00283330">
      <w:r>
        <w:separator/>
      </w:r>
    </w:p>
  </w:footnote>
  <w:footnote w:type="continuationSeparator" w:id="0">
    <w:p w14:paraId="4795F519" w14:textId="77777777" w:rsidR="00283330" w:rsidRDefault="00283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B" w14:textId="77777777" w:rsidR="0049486A" w:rsidRDefault="0049486A">
    <w:pPr>
      <w:tabs>
        <w:tab w:val="center" w:pos="4819"/>
        <w:tab w:val="right" w:pos="9639"/>
      </w:tabs>
      <w:jc w:val="center"/>
      <w:rPr>
        <w:color w:val="000000"/>
      </w:rPr>
    </w:pPr>
  </w:p>
  <w:p w14:paraId="0000002C" w14:textId="77777777" w:rsidR="0049486A" w:rsidRDefault="0049486A">
    <w:pPr>
      <w:tabs>
        <w:tab w:val="center" w:pos="4819"/>
        <w:tab w:val="right" w:pos="9639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86A"/>
    <w:rsid w:val="00283330"/>
    <w:rsid w:val="0049486A"/>
    <w:rsid w:val="0069448A"/>
    <w:rsid w:val="00B16AB6"/>
    <w:rsid w:val="00EB1D74"/>
    <w:rsid w:val="11B17F14"/>
    <w:rsid w:val="1C1D454D"/>
    <w:rsid w:val="51B145A0"/>
    <w:rsid w:val="64C2705A"/>
    <w:rsid w:val="752B6636"/>
    <w:rsid w:val="7C0F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AE598F-9390-4A7C-80C3-9F791158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Hyperlink" w:uiPriority="99" w:unhideWhenUsed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sz w:val="24"/>
      <w:szCs w:val="24"/>
      <w:lang w:eastAsia="ru-RU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Strong"/>
    <w:basedOn w:val="a0"/>
    <w:qFormat/>
    <w:rPr>
      <w:b/>
      <w:bCs/>
    </w:rPr>
  </w:style>
  <w:style w:type="paragraph" w:styleId="a5">
    <w:name w:val="Balloon Text"/>
    <w:basedOn w:val="a"/>
    <w:link w:val="a6"/>
    <w:qFormat/>
    <w:rPr>
      <w:rFonts w:ascii="Segoe UI" w:hAnsi="Segoe UI" w:cs="Segoe UI"/>
      <w:sz w:val="18"/>
      <w:szCs w:val="18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pPr>
      <w:tabs>
        <w:tab w:val="center" w:pos="4844"/>
        <w:tab w:val="right" w:pos="9689"/>
      </w:tabs>
    </w:pPr>
  </w:style>
  <w:style w:type="paragraph" w:styleId="aa">
    <w:name w:val="Title"/>
    <w:basedOn w:val="a"/>
    <w:next w:val="a"/>
    <w:qFormat/>
    <w:pPr>
      <w:jc w:val="center"/>
    </w:pPr>
    <w:rPr>
      <w:sz w:val="28"/>
      <w:szCs w:val="28"/>
    </w:rPr>
  </w:style>
  <w:style w:type="paragraph" w:styleId="ab">
    <w:name w:val="footer"/>
    <w:basedOn w:val="a"/>
    <w:link w:val="ac"/>
    <w:pPr>
      <w:tabs>
        <w:tab w:val="center" w:pos="4844"/>
        <w:tab w:val="right" w:pos="9689"/>
      </w:tabs>
    </w:p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e">
    <w:name w:val="Table Grid"/>
    <w:basedOn w:val="a1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Шрифт абзацу за промовчанням1"/>
    <w:semiHidden/>
    <w:qFormat/>
  </w:style>
  <w:style w:type="paragraph" w:customStyle="1" w:styleId="af">
    <w:name w:val="Знак"/>
    <w:basedOn w:val="a"/>
    <w:qFormat/>
    <w:pPr>
      <w:autoSpaceDE/>
      <w:autoSpaceDN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rvts23">
    <w:name w:val="rvts23"/>
    <w:basedOn w:val="10"/>
    <w:qFormat/>
  </w:style>
  <w:style w:type="character" w:customStyle="1" w:styleId="rvts9">
    <w:name w:val="rvts9"/>
    <w:basedOn w:val="10"/>
    <w:qFormat/>
  </w:style>
  <w:style w:type="paragraph" w:customStyle="1" w:styleId="rvps6">
    <w:name w:val="rvps6"/>
    <w:basedOn w:val="a"/>
    <w:qFormat/>
    <w:pPr>
      <w:autoSpaceDE/>
      <w:autoSpaceDN/>
      <w:spacing w:before="100" w:beforeAutospacing="1" w:after="100" w:afterAutospacing="1"/>
    </w:pPr>
    <w:rPr>
      <w:lang w:val="ru-RU"/>
    </w:rPr>
  </w:style>
  <w:style w:type="paragraph" w:customStyle="1" w:styleId="rvps14">
    <w:name w:val="rvps14"/>
    <w:basedOn w:val="a"/>
    <w:qFormat/>
    <w:pPr>
      <w:autoSpaceDE/>
      <w:autoSpaceDN/>
      <w:spacing w:before="100" w:beforeAutospacing="1" w:after="100" w:afterAutospacing="1"/>
    </w:pPr>
    <w:rPr>
      <w:lang w:val="ru-RU"/>
    </w:rPr>
  </w:style>
  <w:style w:type="paragraph" w:customStyle="1" w:styleId="rvps12">
    <w:name w:val="rvps12"/>
    <w:basedOn w:val="a"/>
    <w:qFormat/>
    <w:pPr>
      <w:autoSpaceDE/>
      <w:autoSpaceDN/>
      <w:spacing w:before="100" w:beforeAutospacing="1" w:after="100" w:afterAutospacing="1"/>
    </w:pPr>
    <w:rPr>
      <w:lang w:val="ru-RU"/>
    </w:rPr>
  </w:style>
  <w:style w:type="character" w:customStyle="1" w:styleId="date-display-single">
    <w:name w:val="date-display-single"/>
    <w:basedOn w:val="10"/>
    <w:qFormat/>
  </w:style>
  <w:style w:type="paragraph" w:customStyle="1" w:styleId="11">
    <w:name w:val="Без інтервалів1"/>
    <w:qFormat/>
    <w:pPr>
      <w:suppressAutoHyphens/>
    </w:pPr>
    <w:rPr>
      <w:rFonts w:eastAsia="Calibri"/>
      <w:sz w:val="24"/>
      <w:szCs w:val="24"/>
      <w:lang w:val="ru-RU" w:eastAsia="ar-SA"/>
    </w:rPr>
  </w:style>
  <w:style w:type="character" w:customStyle="1" w:styleId="a6">
    <w:name w:val="Текст у виносці Знак"/>
    <w:link w:val="a5"/>
    <w:qFormat/>
    <w:rPr>
      <w:rFonts w:ascii="Segoe UI" w:hAnsi="Segoe UI" w:cs="Segoe UI"/>
      <w:sz w:val="18"/>
      <w:szCs w:val="18"/>
      <w:lang w:eastAsia="ru-RU"/>
    </w:rPr>
  </w:style>
  <w:style w:type="paragraph" w:customStyle="1" w:styleId="12">
    <w:name w:val="Звичайний1"/>
    <w:qFormat/>
    <w:rPr>
      <w:sz w:val="24"/>
      <w:szCs w:val="24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9">
    <w:name w:val="Верхній колонтитул Знак"/>
    <w:basedOn w:val="a0"/>
    <w:link w:val="a8"/>
    <w:qFormat/>
    <w:rPr>
      <w:sz w:val="24"/>
      <w:szCs w:val="24"/>
      <w:lang w:eastAsia="ru-RU"/>
    </w:rPr>
  </w:style>
  <w:style w:type="character" w:customStyle="1" w:styleId="ac">
    <w:name w:val="Нижній колонтитул Знак"/>
    <w:basedOn w:val="a0"/>
    <w:link w:val="ab"/>
    <w:qFormat/>
    <w:rPr>
      <w:sz w:val="24"/>
      <w:szCs w:val="24"/>
      <w:lang w:eastAsia="ru-RU"/>
    </w:rPr>
  </w:style>
  <w:style w:type="table" w:customStyle="1" w:styleId="Style35">
    <w:name w:val="_Style 35"/>
    <w:basedOn w:val="TableNormal1"/>
    <w:tblPr>
      <w:tblCellMar>
        <w:left w:w="115" w:type="dxa"/>
        <w:right w:w="115" w:type="dxa"/>
      </w:tblCellMar>
    </w:tblPr>
  </w:style>
  <w:style w:type="paragraph" w:styleId="af0">
    <w:name w:val="Normal (Web)"/>
    <w:qFormat/>
    <w:rsid w:val="0069448A"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6d0MNQyI312nTqbERCUZPBP0yQ==">CgMxLjAyCGguZ2pkZ3hzOABqKgoUc3VnZ2VzdC5obHdoZXBuNXBpZzASEk1ha3N5bSBTdG9saWFyY2h1a2opChNzdWdnZXN0LnhnYWhoeHE2aXY4EhJNYWtzeW0gU3RvbGlhcmNodWtqKgoUc3VnZ2VzdC5oaTYyaWFxb3B5azESEk1ha3N5bSBTdG9saWFyY2h1a3IhMWxqM2NCV01yZUlxd1UwWTdVaDNXcXAyUFlUR0VfZ2R2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674</Words>
  <Characters>385</Characters>
  <Application>Microsoft Office Word</Application>
  <DocSecurity>0</DocSecurity>
  <Lines>3</Lines>
  <Paragraphs>2</Paragraphs>
  <ScaleCrop>false</ScaleCrop>
  <Company>Microsoft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3</cp:revision>
  <cp:lastPrinted>2025-10-13T08:26:00Z</cp:lastPrinted>
  <dcterms:created xsi:type="dcterms:W3CDTF">2023-10-24T09:58:00Z</dcterms:created>
  <dcterms:modified xsi:type="dcterms:W3CDTF">2025-10-22T13:49:00Z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C17081D7213844CEB0EF39DB153C9045_13</vt:lpwstr>
  </property>
</Properties>
</file>